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7"/>
        <w:gridCol w:w="1594"/>
        <w:gridCol w:w="3847"/>
      </w:tblGrid>
      <w:tr w:rsidR="00343E61" w:rsidRPr="00D62C35" w:rsidTr="005601FA">
        <w:trPr>
          <w:trHeight w:val="1124"/>
        </w:trPr>
        <w:tc>
          <w:tcPr>
            <w:tcW w:w="2071" w:type="pct"/>
            <w:vAlign w:val="center"/>
          </w:tcPr>
          <w:p w:rsidR="00343E61" w:rsidRPr="00D62C35" w:rsidRDefault="00343E61" w:rsidP="005601FA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4E2377">
              <w:rPr>
                <w:b/>
                <w:color w:val="000000"/>
                <w:sz w:val="21"/>
                <w:szCs w:val="21"/>
              </w:rPr>
              <w:t>КЫРГЫЗ РЕСПУБЛИКАСЫНЫН ЭКОНОМИКА ЖАНА КОММЕРЦИЯ МИНИСТРЛИГИ</w:t>
            </w:r>
          </w:p>
        </w:tc>
        <w:tc>
          <w:tcPr>
            <w:tcW w:w="858" w:type="pct"/>
            <w:vAlign w:val="center"/>
          </w:tcPr>
          <w:p w:rsidR="00343E61" w:rsidRPr="00D62C35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noProof/>
                <w:color w:val="000000"/>
              </w:rPr>
              <w:drawing>
                <wp:anchor distT="0" distB="0" distL="114300" distR="114300" simplePos="0" relativeHeight="251659264" behindDoc="0" locked="0" layoutInCell="1" allowOverlap="1" wp14:anchorId="02BEC6EE" wp14:editId="6BE23B9A">
                  <wp:simplePos x="0" y="0"/>
                  <wp:positionH relativeFrom="column">
                    <wp:posOffset>97155</wp:posOffset>
                  </wp:positionH>
                  <wp:positionV relativeFrom="page">
                    <wp:posOffset>0</wp:posOffset>
                  </wp:positionV>
                  <wp:extent cx="720000" cy="720000"/>
                  <wp:effectExtent l="0" t="0" r="4445" b="444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ерб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1" w:type="pct"/>
            <w:vAlign w:val="center"/>
          </w:tcPr>
          <w:p w:rsidR="00343E61" w:rsidRDefault="00343E61" w:rsidP="005601FA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4E2377">
              <w:rPr>
                <w:b/>
                <w:color w:val="000000"/>
                <w:sz w:val="21"/>
                <w:szCs w:val="21"/>
              </w:rPr>
              <w:t xml:space="preserve">МИНИСТЕРСТВО ЭКОНОМИКИ </w:t>
            </w:r>
          </w:p>
          <w:p w:rsidR="00343E61" w:rsidRDefault="00343E61" w:rsidP="005601FA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4E2377">
              <w:rPr>
                <w:b/>
                <w:color w:val="000000"/>
                <w:sz w:val="21"/>
                <w:szCs w:val="21"/>
              </w:rPr>
              <w:t xml:space="preserve">И КОММЕРЦИИ </w:t>
            </w:r>
          </w:p>
          <w:p w:rsidR="00343E61" w:rsidRPr="00D62C35" w:rsidRDefault="00343E61" w:rsidP="005601FA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4E2377">
              <w:rPr>
                <w:b/>
                <w:color w:val="000000"/>
                <w:sz w:val="21"/>
                <w:szCs w:val="21"/>
              </w:rPr>
              <w:t>КЫРГЫЗСКОЙ РЕСПУБЛИКИ</w:t>
            </w:r>
          </w:p>
        </w:tc>
      </w:tr>
    </w:tbl>
    <w:p w:rsidR="00343E61" w:rsidRPr="00A65AF1" w:rsidRDefault="00343E61" w:rsidP="00343E61">
      <w:pPr>
        <w:pStyle w:val="a4"/>
        <w:spacing w:before="0" w:beforeAutospacing="0" w:after="0" w:afterAutospacing="0"/>
        <w:jc w:val="center"/>
        <w:rPr>
          <w:b/>
          <w:color w:val="000000"/>
          <w:sz w:val="18"/>
          <w:szCs w:val="18"/>
        </w:rPr>
      </w:pPr>
    </w:p>
    <w:p w:rsidR="00343E61" w:rsidRPr="004E2377" w:rsidRDefault="00343E61" w:rsidP="00343E61">
      <w:pPr>
        <w:pStyle w:val="a4"/>
        <w:spacing w:before="0" w:beforeAutospacing="0" w:after="0" w:afterAutospacing="0"/>
        <w:jc w:val="center"/>
        <w:rPr>
          <w:b/>
          <w:color w:val="000000"/>
          <w:sz w:val="21"/>
          <w:szCs w:val="21"/>
          <w:lang w:val="en-US"/>
        </w:rPr>
      </w:pPr>
      <w:r w:rsidRPr="004E2377">
        <w:rPr>
          <w:b/>
          <w:color w:val="000000"/>
          <w:sz w:val="21"/>
          <w:szCs w:val="21"/>
          <w:lang w:val="en-US"/>
        </w:rPr>
        <w:t>MINISTRY OF ECONOMY AND COMMERCE OF THE KYRGYZ REPUBLIC</w:t>
      </w:r>
    </w:p>
    <w:p w:rsidR="00343E61" w:rsidRPr="00EF64AD" w:rsidRDefault="00343E61" w:rsidP="00343E61">
      <w:pPr>
        <w:pStyle w:val="a4"/>
        <w:spacing w:before="0" w:beforeAutospacing="0" w:after="0" w:afterAutospacing="0"/>
        <w:rPr>
          <w:b/>
          <w:sz w:val="21"/>
          <w:szCs w:val="21"/>
          <w:lang w:val="en-US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97"/>
        <w:gridCol w:w="3095"/>
      </w:tblGrid>
      <w:tr w:rsidR="00343E61" w:rsidRPr="005A290C" w:rsidTr="005601FA">
        <w:tc>
          <w:tcPr>
            <w:tcW w:w="1667" w:type="pct"/>
          </w:tcPr>
          <w:p w:rsidR="00343E61" w:rsidRPr="00FE58A1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7200</w:t>
            </w:r>
            <w:r>
              <w:rPr>
                <w:color w:val="000000"/>
                <w:sz w:val="16"/>
                <w:szCs w:val="16"/>
              </w:rPr>
              <w:t>02</w:t>
            </w:r>
            <w:r w:rsidRPr="00FE58A1">
              <w:rPr>
                <w:color w:val="000000"/>
                <w:sz w:val="16"/>
                <w:szCs w:val="16"/>
              </w:rPr>
              <w:t>, Бишкек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E58A1">
              <w:rPr>
                <w:color w:val="000000"/>
                <w:sz w:val="16"/>
                <w:szCs w:val="16"/>
              </w:rPr>
              <w:t>ш</w:t>
            </w:r>
            <w:r>
              <w:rPr>
                <w:color w:val="000000"/>
                <w:sz w:val="16"/>
                <w:szCs w:val="16"/>
              </w:rPr>
              <w:t>., Чуй пр., 106</w:t>
            </w:r>
          </w:p>
        </w:tc>
        <w:tc>
          <w:tcPr>
            <w:tcW w:w="1667" w:type="pct"/>
          </w:tcPr>
          <w:p w:rsidR="00343E61" w:rsidRPr="00FE58A1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7200</w:t>
            </w:r>
            <w:r>
              <w:rPr>
                <w:color w:val="000000"/>
                <w:sz w:val="16"/>
                <w:szCs w:val="16"/>
              </w:rPr>
              <w:t>02,</w:t>
            </w:r>
            <w:r w:rsidRPr="00FE58A1">
              <w:rPr>
                <w:color w:val="000000"/>
                <w:sz w:val="16"/>
                <w:szCs w:val="16"/>
              </w:rPr>
              <w:t xml:space="preserve"> </w:t>
            </w:r>
            <w:r w:rsidRPr="005A290C">
              <w:rPr>
                <w:color w:val="000000"/>
                <w:sz w:val="16"/>
                <w:szCs w:val="16"/>
              </w:rPr>
              <w:t>Bishkek</w:t>
            </w:r>
            <w:r w:rsidRPr="00932718">
              <w:rPr>
                <w:color w:val="000000"/>
                <w:sz w:val="16"/>
                <w:szCs w:val="16"/>
              </w:rPr>
              <w:t xml:space="preserve"> c.</w:t>
            </w:r>
            <w:r w:rsidRPr="005A290C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290C">
              <w:rPr>
                <w:color w:val="000000"/>
                <w:sz w:val="16"/>
                <w:szCs w:val="16"/>
              </w:rPr>
              <w:t>Chu</w:t>
            </w:r>
            <w:r w:rsidRPr="00932718">
              <w:rPr>
                <w:color w:val="000000"/>
                <w:sz w:val="16"/>
                <w:szCs w:val="16"/>
              </w:rPr>
              <w:t>i</w:t>
            </w:r>
            <w:r w:rsidRPr="005A290C">
              <w:rPr>
                <w:color w:val="000000"/>
                <w:sz w:val="16"/>
                <w:szCs w:val="16"/>
              </w:rPr>
              <w:t xml:space="preserve"> avenue</w:t>
            </w:r>
            <w:r>
              <w:rPr>
                <w:color w:val="000000"/>
                <w:sz w:val="16"/>
                <w:szCs w:val="16"/>
              </w:rPr>
              <w:t>,</w:t>
            </w:r>
            <w:r w:rsidRPr="005A290C">
              <w:rPr>
                <w:color w:val="000000"/>
                <w:sz w:val="16"/>
                <w:szCs w:val="16"/>
              </w:rPr>
              <w:t xml:space="preserve"> 106</w:t>
            </w:r>
          </w:p>
        </w:tc>
        <w:tc>
          <w:tcPr>
            <w:tcW w:w="1666" w:type="pct"/>
          </w:tcPr>
          <w:p w:rsidR="00343E61" w:rsidRPr="00FE58A1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720002, </w:t>
            </w:r>
            <w:r w:rsidRPr="00FE58A1">
              <w:rPr>
                <w:color w:val="000000"/>
                <w:sz w:val="16"/>
                <w:szCs w:val="16"/>
              </w:rPr>
              <w:t>г. Бишкек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 w:rsidRPr="009B5DE7">
              <w:rPr>
                <w:color w:val="000000"/>
                <w:sz w:val="16"/>
                <w:szCs w:val="16"/>
              </w:rPr>
              <w:t>пр. Чуй, 106</w:t>
            </w:r>
          </w:p>
        </w:tc>
      </w:tr>
      <w:tr w:rsidR="00343E61" w:rsidRPr="00590A37" w:rsidTr="005601FA">
        <w:tc>
          <w:tcPr>
            <w:tcW w:w="1667" w:type="pct"/>
          </w:tcPr>
          <w:p w:rsidR="00343E61" w:rsidRPr="00FE58A1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Факс: +996 (312) 66-</w:t>
            </w:r>
            <w:r>
              <w:rPr>
                <w:color w:val="000000"/>
                <w:sz w:val="16"/>
                <w:szCs w:val="16"/>
              </w:rPr>
              <w:t>18-37</w:t>
            </w:r>
          </w:p>
        </w:tc>
        <w:tc>
          <w:tcPr>
            <w:tcW w:w="1667" w:type="pct"/>
          </w:tcPr>
          <w:p w:rsidR="00343E61" w:rsidRPr="00FE58A1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Fax: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E58A1">
              <w:rPr>
                <w:color w:val="000000"/>
                <w:sz w:val="16"/>
                <w:szCs w:val="16"/>
              </w:rPr>
              <w:t>+996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E58A1">
              <w:rPr>
                <w:color w:val="000000"/>
                <w:sz w:val="16"/>
                <w:szCs w:val="16"/>
              </w:rPr>
              <w:t>(312) 66-</w:t>
            </w:r>
            <w:r w:rsidRPr="00590A37">
              <w:rPr>
                <w:color w:val="000000"/>
                <w:sz w:val="16"/>
                <w:szCs w:val="16"/>
              </w:rPr>
              <w:t>18-37</w:t>
            </w:r>
          </w:p>
        </w:tc>
        <w:tc>
          <w:tcPr>
            <w:tcW w:w="1666" w:type="pct"/>
          </w:tcPr>
          <w:p w:rsidR="00343E61" w:rsidRPr="00FE58A1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Факс: +996 (312) 66-</w:t>
            </w:r>
            <w:r>
              <w:rPr>
                <w:color w:val="000000"/>
                <w:sz w:val="16"/>
                <w:szCs w:val="16"/>
              </w:rPr>
              <w:t>18-37</w:t>
            </w:r>
          </w:p>
        </w:tc>
      </w:tr>
      <w:tr w:rsidR="00343E61" w:rsidRPr="00900EC0" w:rsidTr="005601FA">
        <w:tc>
          <w:tcPr>
            <w:tcW w:w="1667" w:type="pct"/>
          </w:tcPr>
          <w:p w:rsidR="00343E61" w:rsidRPr="00FE58A1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Телефон: +996 (312) 62-05-35 доб. 240</w:t>
            </w:r>
          </w:p>
        </w:tc>
        <w:tc>
          <w:tcPr>
            <w:tcW w:w="1667" w:type="pct"/>
          </w:tcPr>
          <w:p w:rsidR="00343E61" w:rsidRPr="00900EC0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900EC0">
              <w:rPr>
                <w:color w:val="000000"/>
                <w:sz w:val="16"/>
                <w:szCs w:val="16"/>
              </w:rPr>
              <w:t>Telephone</w:t>
            </w:r>
            <w:r>
              <w:rPr>
                <w:color w:val="000000"/>
                <w:sz w:val="16"/>
                <w:szCs w:val="16"/>
              </w:rPr>
              <w:t>: +996 (312) 6</w:t>
            </w:r>
            <w:r w:rsidRPr="00900EC0">
              <w:rPr>
                <w:color w:val="000000"/>
                <w:sz w:val="16"/>
                <w:szCs w:val="16"/>
              </w:rPr>
              <w:t xml:space="preserve">2-05-35 ext. </w:t>
            </w:r>
            <w:r>
              <w:rPr>
                <w:color w:val="000000"/>
                <w:sz w:val="16"/>
                <w:szCs w:val="16"/>
                <w:lang w:val="en-US"/>
              </w:rPr>
              <w:t>240</w:t>
            </w:r>
          </w:p>
        </w:tc>
        <w:tc>
          <w:tcPr>
            <w:tcW w:w="1666" w:type="pct"/>
          </w:tcPr>
          <w:p w:rsidR="00343E61" w:rsidRPr="00900EC0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rFonts w:eastAsiaTheme="minorEastAsia"/>
                <w:color w:val="000000"/>
                <w:sz w:val="16"/>
                <w:szCs w:val="16"/>
                <w:lang w:eastAsia="ja-JP"/>
              </w:rPr>
            </w:pPr>
            <w:r w:rsidRPr="00FE58A1">
              <w:rPr>
                <w:color w:val="000000"/>
                <w:sz w:val="16"/>
                <w:szCs w:val="16"/>
              </w:rPr>
              <w:t xml:space="preserve">Телефон: +996 (312) </w:t>
            </w:r>
            <w:r>
              <w:rPr>
                <w:color w:val="000000"/>
                <w:sz w:val="16"/>
                <w:szCs w:val="16"/>
              </w:rPr>
              <w:t xml:space="preserve">62-05-35 </w:t>
            </w:r>
            <w:r w:rsidRPr="00900EC0">
              <w:rPr>
                <w:rFonts w:eastAsiaTheme="minorEastAsia"/>
                <w:color w:val="000000"/>
                <w:sz w:val="16"/>
                <w:szCs w:val="16"/>
                <w:lang w:eastAsia="ja-JP"/>
              </w:rPr>
              <w:t>доб. 240</w:t>
            </w:r>
          </w:p>
        </w:tc>
      </w:tr>
      <w:tr w:rsidR="00343E61" w:rsidRPr="00EA6B39" w:rsidTr="005601FA"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Эл. почта: </w:t>
            </w:r>
            <w:hyperlink r:id="rId5" w:history="1">
              <w:r w:rsidRPr="00EA6B39">
                <w:rPr>
                  <w:rStyle w:val="a3"/>
                  <w:sz w:val="16"/>
                  <w:szCs w:val="16"/>
                  <w:lang w:val="en-US"/>
                </w:rPr>
                <w:t>www</w:t>
              </w:r>
              <w:r w:rsidRPr="00EA6B39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mineconom</w:t>
              </w:r>
              <w:proofErr w:type="spellEnd"/>
              <w:r w:rsidRPr="00EA6B39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gov</w:t>
              </w:r>
              <w:proofErr w:type="spellEnd"/>
              <w:r w:rsidRPr="00EA6B39">
                <w:rPr>
                  <w:rStyle w:val="a3"/>
                  <w:sz w:val="16"/>
                  <w:szCs w:val="16"/>
                  <w:lang w:val="ru-RU"/>
                </w:rPr>
                <w:t>.</w:t>
              </w:r>
              <w:r w:rsidRPr="00EA6B39">
                <w:rPr>
                  <w:rStyle w:val="a3"/>
                  <w:sz w:val="16"/>
                  <w:szCs w:val="16"/>
                  <w:lang w:val="en-US"/>
                </w:rPr>
                <w:t>kg</w:t>
              </w:r>
            </w:hyperlink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A6B39">
              <w:rPr>
                <w:color w:val="000000"/>
                <w:sz w:val="16"/>
                <w:szCs w:val="16"/>
                <w:lang w:val="en-US"/>
              </w:rPr>
              <w:t xml:space="preserve">E-mail: </w:t>
            </w:r>
            <w:hyperlink r:id="rId6" w:history="1">
              <w:r w:rsidRPr="00EA6B39">
                <w:rPr>
                  <w:rStyle w:val="a3"/>
                  <w:sz w:val="16"/>
                  <w:szCs w:val="16"/>
                  <w:lang w:val="en-US"/>
                </w:rPr>
                <w:t>www.mineconom.gov.kg</w:t>
              </w:r>
            </w:hyperlink>
            <w:r w:rsidRPr="00EA6B39"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666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Эл. почта: </w:t>
            </w:r>
            <w:hyperlink r:id="rId7" w:history="1">
              <w:r w:rsidRPr="00EA6B39">
                <w:rPr>
                  <w:rStyle w:val="a3"/>
                  <w:sz w:val="16"/>
                  <w:szCs w:val="16"/>
                  <w:lang w:val="en-US"/>
                </w:rPr>
                <w:t>www</w:t>
              </w:r>
              <w:r w:rsidRPr="00EA6B39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mineconom</w:t>
              </w:r>
              <w:proofErr w:type="spellEnd"/>
              <w:r w:rsidRPr="00EA6B39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gov</w:t>
              </w:r>
              <w:proofErr w:type="spellEnd"/>
              <w:r w:rsidRPr="00EA6B39">
                <w:rPr>
                  <w:rStyle w:val="a3"/>
                  <w:sz w:val="16"/>
                  <w:szCs w:val="16"/>
                  <w:lang w:val="ru-RU"/>
                </w:rPr>
                <w:t>.</w:t>
              </w:r>
              <w:r w:rsidRPr="00EA6B39">
                <w:rPr>
                  <w:rStyle w:val="a3"/>
                  <w:sz w:val="16"/>
                  <w:szCs w:val="16"/>
                  <w:lang w:val="en-US"/>
                </w:rPr>
                <w:t>kg</w:t>
              </w:r>
            </w:hyperlink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</w:tr>
      <w:tr w:rsidR="00343E61" w:rsidRPr="00EA6B39" w:rsidTr="005601FA"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>Веб-сайт</w:t>
            </w:r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: </w:t>
            </w:r>
            <w:hyperlink r:id="rId8" w:history="1">
              <w:r w:rsidRPr="00EA6B39">
                <w:rPr>
                  <w:rStyle w:val="a3"/>
                  <w:sz w:val="16"/>
                  <w:szCs w:val="16"/>
                  <w:lang w:val="en-US"/>
                </w:rPr>
                <w:t>www</w:t>
              </w:r>
              <w:r w:rsidRPr="00EA6B39">
                <w:rPr>
                  <w:rStyle w:val="a3"/>
                  <w:sz w:val="16"/>
                  <w:szCs w:val="16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mineconom</w:t>
              </w:r>
              <w:proofErr w:type="spellEnd"/>
              <w:r w:rsidRPr="00EA6B39">
                <w:rPr>
                  <w:rStyle w:val="a3"/>
                  <w:sz w:val="16"/>
                  <w:szCs w:val="16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gov</w:t>
              </w:r>
              <w:proofErr w:type="spellEnd"/>
              <w:r w:rsidRPr="00EA6B39">
                <w:rPr>
                  <w:rStyle w:val="a3"/>
                  <w:sz w:val="16"/>
                  <w:szCs w:val="16"/>
                </w:rPr>
                <w:t>.</w:t>
              </w:r>
              <w:r w:rsidRPr="00EA6B39">
                <w:rPr>
                  <w:rStyle w:val="a3"/>
                  <w:sz w:val="16"/>
                  <w:szCs w:val="16"/>
                  <w:lang w:val="en-US"/>
                </w:rPr>
                <w:t>kg</w:t>
              </w:r>
            </w:hyperlink>
          </w:p>
        </w:tc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A6B39">
              <w:rPr>
                <w:color w:val="000000"/>
                <w:sz w:val="16"/>
                <w:szCs w:val="16"/>
              </w:rPr>
              <w:t>Web</w:t>
            </w:r>
            <w:r w:rsidRPr="00EA6B39">
              <w:rPr>
                <w:color w:val="000000"/>
                <w:sz w:val="16"/>
                <w:szCs w:val="16"/>
                <w:lang w:val="en-US"/>
              </w:rPr>
              <w:t>-site</w:t>
            </w:r>
            <w:r w:rsidRPr="00EA6B39">
              <w:rPr>
                <w:color w:val="000000"/>
                <w:sz w:val="16"/>
                <w:szCs w:val="16"/>
              </w:rPr>
              <w:t xml:space="preserve">: </w:t>
            </w:r>
            <w:hyperlink r:id="rId9" w:history="1">
              <w:r w:rsidRPr="00EA6B39">
                <w:rPr>
                  <w:rStyle w:val="a3"/>
                  <w:sz w:val="16"/>
                  <w:szCs w:val="16"/>
                </w:rPr>
                <w:t>www.mineconom.gov.kg</w:t>
              </w:r>
            </w:hyperlink>
            <w:r w:rsidRPr="00EA6B39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66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 xml:space="preserve">Веб-сайт: </w:t>
            </w:r>
            <w:r w:rsidR="004D2D3C">
              <w:rPr>
                <w:lang w:val="ru-RU"/>
              </w:rPr>
              <w:fldChar w:fldCharType="begin"/>
            </w:r>
            <w:r w:rsidR="004D2D3C">
              <w:instrText xml:space="preserve"> HYPERLINK "http://www.mineconom.gov.kg" </w:instrText>
            </w:r>
            <w:r w:rsidR="004D2D3C">
              <w:rPr>
                <w:lang w:val="ru-RU"/>
              </w:rPr>
              <w:fldChar w:fldCharType="separate"/>
            </w:r>
            <w:r w:rsidRPr="00EA6B39">
              <w:rPr>
                <w:rStyle w:val="a3"/>
                <w:sz w:val="16"/>
                <w:szCs w:val="16"/>
                <w:lang w:val="en-US"/>
              </w:rPr>
              <w:t>www</w:t>
            </w:r>
            <w:r w:rsidRPr="00EA6B39">
              <w:rPr>
                <w:rStyle w:val="a3"/>
                <w:sz w:val="16"/>
                <w:szCs w:val="16"/>
              </w:rPr>
              <w:t>.</w:t>
            </w:r>
            <w:proofErr w:type="spellStart"/>
            <w:r w:rsidRPr="00EA6B39">
              <w:rPr>
                <w:rStyle w:val="a3"/>
                <w:sz w:val="16"/>
                <w:szCs w:val="16"/>
                <w:lang w:val="en-US"/>
              </w:rPr>
              <w:t>mineconom</w:t>
            </w:r>
            <w:proofErr w:type="spellEnd"/>
            <w:r w:rsidRPr="00EA6B39">
              <w:rPr>
                <w:rStyle w:val="a3"/>
                <w:sz w:val="16"/>
                <w:szCs w:val="16"/>
              </w:rPr>
              <w:t>.</w:t>
            </w:r>
            <w:proofErr w:type="spellStart"/>
            <w:r w:rsidRPr="00EA6B39">
              <w:rPr>
                <w:rStyle w:val="a3"/>
                <w:sz w:val="16"/>
                <w:szCs w:val="16"/>
                <w:lang w:val="en-US"/>
              </w:rPr>
              <w:t>gov</w:t>
            </w:r>
            <w:proofErr w:type="spellEnd"/>
            <w:r w:rsidRPr="00EA6B39">
              <w:rPr>
                <w:rStyle w:val="a3"/>
                <w:sz w:val="16"/>
                <w:szCs w:val="16"/>
              </w:rPr>
              <w:t>.</w:t>
            </w:r>
            <w:r w:rsidRPr="00EA6B39">
              <w:rPr>
                <w:rStyle w:val="a3"/>
                <w:sz w:val="16"/>
                <w:szCs w:val="16"/>
                <w:lang w:val="en-US"/>
              </w:rPr>
              <w:t>kg</w:t>
            </w:r>
            <w:r w:rsidR="004D2D3C">
              <w:rPr>
                <w:rStyle w:val="a3"/>
                <w:sz w:val="16"/>
                <w:szCs w:val="16"/>
                <w:lang w:val="en-US"/>
              </w:rPr>
              <w:fldChar w:fldCharType="end"/>
            </w:r>
          </w:p>
        </w:tc>
      </w:tr>
      <w:tr w:rsidR="00343E61" w:rsidRPr="00EA6B39" w:rsidTr="005601FA"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 xml:space="preserve">КР ФМ караштуу БК </w:t>
            </w:r>
          </w:p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э/э 4402011101099995</w:t>
            </w:r>
          </w:p>
        </w:tc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 xml:space="preserve">ЦК при МФКР </w:t>
            </w:r>
          </w:p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э/э 4402011101099995</w:t>
            </w:r>
          </w:p>
        </w:tc>
      </w:tr>
      <w:tr w:rsidR="00343E61" w:rsidRPr="00EA6B39" w:rsidTr="005601FA"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ИСН 02611202110027</w:t>
            </w:r>
          </w:p>
        </w:tc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ИНН 02611202110027</w:t>
            </w:r>
          </w:p>
        </w:tc>
      </w:tr>
      <w:tr w:rsidR="00343E61" w:rsidRPr="00EA6B39" w:rsidTr="005601FA"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БИК 440201</w:t>
            </w:r>
          </w:p>
        </w:tc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ind w:left="14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БИК 440201</w:t>
            </w:r>
          </w:p>
        </w:tc>
      </w:tr>
      <w:tr w:rsidR="00343E61" w:rsidRPr="00EA6B39" w:rsidTr="005601FA"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>ИУРК 31287700</w:t>
            </w:r>
          </w:p>
        </w:tc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ind w:left="14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>ОКПО 31287700</w:t>
            </w:r>
          </w:p>
        </w:tc>
      </w:tr>
    </w:tbl>
    <w:p w:rsidR="00343E61" w:rsidRDefault="00343E61" w:rsidP="00343E61">
      <w:pPr>
        <w:pStyle w:val="a4"/>
        <w:spacing w:before="0" w:beforeAutospacing="0" w:after="0" w:afterAutospacing="0"/>
        <w:ind w:left="-142"/>
        <w:rPr>
          <w:color w:val="000000"/>
          <w:sz w:val="16"/>
          <w:szCs w:val="16"/>
          <w:u w:val="thick"/>
        </w:rPr>
      </w:pPr>
      <w:r w:rsidRPr="00EA6B39">
        <w:rPr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788DC8" wp14:editId="69E40D66">
                <wp:simplePos x="0" y="0"/>
                <wp:positionH relativeFrom="column">
                  <wp:posOffset>-72606</wp:posOffset>
                </wp:positionH>
                <wp:positionV relativeFrom="paragraph">
                  <wp:posOffset>108585</wp:posOffset>
                </wp:positionV>
                <wp:extent cx="6079490" cy="0"/>
                <wp:effectExtent l="0" t="0" r="1651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9490" cy="0"/>
                        </a:xfrm>
                        <a:prstGeom prst="line">
                          <a:avLst/>
                        </a:prstGeom>
                        <a:ln w="1905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CD0B95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pt,8.55pt" to="473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" strokecolor="black [3213]" strokeweight="1.5pt">
                <v:stroke linestyle="thickThin"/>
              </v:line>
            </w:pict>
          </mc:Fallback>
        </mc:AlternateContent>
      </w:r>
    </w:p>
    <w:p w:rsidR="00343E61" w:rsidRPr="00106AEE" w:rsidRDefault="00343E61" w:rsidP="00343E61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tbl>
      <w:tblPr>
        <w:tblStyle w:val="a5"/>
        <w:tblpPr w:leftFromText="180" w:rightFromText="180" w:vertAnchor="text" w:horzAnchor="page" w:tblpX="1032" w:tblpY="133"/>
        <w:tblW w:w="0" w:type="auto"/>
        <w:tblLook w:val="04A0" w:firstRow="1" w:lastRow="0" w:firstColumn="1" w:lastColumn="0" w:noHBand="0" w:noVBand="1"/>
      </w:tblPr>
      <w:tblGrid>
        <w:gridCol w:w="574"/>
      </w:tblGrid>
      <w:tr w:rsidR="00343E61" w:rsidRPr="007579FD" w:rsidTr="005601FA">
        <w:trPr>
          <w:trHeight w:val="465"/>
        </w:trPr>
        <w:tc>
          <w:tcPr>
            <w:tcW w:w="574" w:type="dxa"/>
          </w:tcPr>
          <w:p w:rsidR="00343E61" w:rsidRDefault="00343E61" w:rsidP="005601FA">
            <w:pPr>
              <w:pStyle w:val="a4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</w:p>
        </w:tc>
      </w:tr>
    </w:tbl>
    <w:p w:rsidR="00343E61" w:rsidRPr="00EA6B39" w:rsidRDefault="00343E61" w:rsidP="00343E61">
      <w:pPr>
        <w:pStyle w:val="a4"/>
        <w:spacing w:before="0" w:beforeAutospacing="0" w:after="0" w:afterAutospacing="0"/>
        <w:rPr>
          <w:color w:val="000000"/>
        </w:rPr>
      </w:pPr>
      <w:r w:rsidRPr="00EA6B39">
        <w:rPr>
          <w:color w:val="000000"/>
        </w:rPr>
        <w:t>_______________________ № ________</w:t>
      </w:r>
    </w:p>
    <w:p w:rsidR="00343E61" w:rsidRPr="00EA6B39" w:rsidRDefault="00343E61" w:rsidP="00343E61">
      <w:pPr>
        <w:pStyle w:val="a4"/>
        <w:spacing w:before="0" w:beforeAutospacing="0" w:after="0" w:afterAutospacing="0"/>
        <w:rPr>
          <w:color w:val="000000"/>
        </w:rPr>
      </w:pPr>
    </w:p>
    <w:p w:rsidR="00343E61" w:rsidRPr="00153221" w:rsidRDefault="00343E61" w:rsidP="00343E61">
      <w:pPr>
        <w:pStyle w:val="a4"/>
        <w:spacing w:before="0" w:beforeAutospacing="0" w:after="0" w:afterAutospacing="0"/>
        <w:ind w:left="-142"/>
        <w:rPr>
          <w:color w:val="000000"/>
        </w:rPr>
      </w:pPr>
      <w:r w:rsidRPr="00EA6B39">
        <w:rPr>
          <w:color w:val="000000"/>
        </w:rPr>
        <w:t xml:space="preserve">  На №_________ от ______________</w:t>
      </w:r>
      <w:r>
        <w:rPr>
          <w:color w:val="000000"/>
        </w:rPr>
        <w:t>_</w:t>
      </w:r>
      <w:r w:rsidRPr="00EA6B39">
        <w:rPr>
          <w:color w:val="000000"/>
        </w:rPr>
        <w:t>_</w:t>
      </w:r>
      <w:r>
        <w:rPr>
          <w:color w:val="000000"/>
        </w:rPr>
        <w:t>_</w:t>
      </w:r>
      <w:r w:rsidRPr="00EA6B39">
        <w:rPr>
          <w:color w:val="000000"/>
        </w:rPr>
        <w:t>_</w:t>
      </w:r>
    </w:p>
    <w:p w:rsidR="00343E61" w:rsidRDefault="00343E61" w:rsidP="00343E61">
      <w:pPr>
        <w:ind w:left="538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Президента </w:t>
      </w:r>
      <w:r w:rsidRPr="006661C6">
        <w:rPr>
          <w:b/>
          <w:sz w:val="28"/>
          <w:szCs w:val="28"/>
        </w:rPr>
        <w:t>Кыргызской Республики</w:t>
      </w:r>
      <w:r>
        <w:rPr>
          <w:b/>
          <w:sz w:val="28"/>
          <w:szCs w:val="28"/>
        </w:rPr>
        <w:t xml:space="preserve"> </w:t>
      </w:r>
    </w:p>
    <w:p w:rsidR="00343E61" w:rsidRDefault="00343E61" w:rsidP="00343E61">
      <w:pPr>
        <w:ind w:left="5670"/>
        <w:jc w:val="both"/>
        <w:rPr>
          <w:b/>
          <w:sz w:val="28"/>
          <w:szCs w:val="28"/>
        </w:rPr>
      </w:pPr>
    </w:p>
    <w:p w:rsidR="00343E61" w:rsidRPr="00FE0BA1" w:rsidRDefault="00343E61" w:rsidP="00343E6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Министерство</w:t>
      </w:r>
      <w:r w:rsidRPr="006661C6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 xml:space="preserve">в </w:t>
      </w:r>
      <w:r w:rsidRPr="006661C6">
        <w:rPr>
          <w:rFonts w:eastAsia="Calibri"/>
          <w:sz w:val="28"/>
          <w:szCs w:val="28"/>
          <w:lang w:eastAsia="en-US"/>
        </w:rPr>
        <w:t xml:space="preserve">соответствии со статьей 22 Закона </w:t>
      </w:r>
      <w:r w:rsidRPr="006661C6">
        <w:rPr>
          <w:bCs/>
          <w:color w:val="2B2B2B"/>
          <w:sz w:val="28"/>
          <w:szCs w:val="28"/>
        </w:rPr>
        <w:t xml:space="preserve">Кыргызской </w:t>
      </w:r>
      <w:r w:rsidRPr="00FE0BA1">
        <w:rPr>
          <w:rFonts w:eastAsiaTheme="minorHAnsi"/>
          <w:sz w:val="28"/>
          <w:szCs w:val="28"/>
          <w:lang w:eastAsia="en-US"/>
        </w:rPr>
        <w:t>Республики «</w:t>
      </w:r>
      <w:r w:rsidRPr="006661C6">
        <w:rPr>
          <w:rFonts w:eastAsiaTheme="minorHAnsi"/>
          <w:sz w:val="28"/>
          <w:szCs w:val="28"/>
          <w:lang w:eastAsia="en-US"/>
        </w:rPr>
        <w:t>О нормативных правовых актах Кыргызской Республики»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FE0BA1">
        <w:rPr>
          <w:rFonts w:eastAsiaTheme="minorHAnsi"/>
          <w:sz w:val="28"/>
          <w:szCs w:val="28"/>
          <w:lang w:eastAsia="en-US"/>
        </w:rPr>
        <w:t>направляет</w:t>
      </w:r>
      <w:r w:rsidR="0095276F">
        <w:rPr>
          <w:rFonts w:eastAsiaTheme="minorHAnsi"/>
          <w:sz w:val="28"/>
          <w:szCs w:val="28"/>
          <w:lang w:eastAsia="en-US"/>
        </w:rPr>
        <w:t xml:space="preserve"> проект</w:t>
      </w:r>
      <w:r w:rsidRPr="00FE0BA1">
        <w:rPr>
          <w:rFonts w:eastAsiaTheme="minorHAnsi"/>
          <w:sz w:val="28"/>
          <w:szCs w:val="28"/>
          <w:lang w:eastAsia="en-US"/>
        </w:rPr>
        <w:t xml:space="preserve"> постановления Кабинета Министров КР </w:t>
      </w:r>
      <w:r w:rsidRPr="00343E61">
        <w:rPr>
          <w:sz w:val="28"/>
          <w:szCs w:val="28"/>
        </w:rPr>
        <w:t>«</w:t>
      </w:r>
      <w:r w:rsidR="001154C3" w:rsidRPr="001154C3">
        <w:rPr>
          <w:bCs/>
          <w:sz w:val="28"/>
          <w:szCs w:val="28"/>
        </w:rPr>
        <w:t>О введении временного запрета на вывоз известняка-ракушечника, необработанного или грубо раздробленного, распиленного или разделенного другим способом на блоки или плиты прямоугольной, квадратной формы, за пределы таможенной территории Евразийского экономического союза</w:t>
      </w:r>
      <w:r w:rsidRPr="00343E61">
        <w:rPr>
          <w:sz w:val="28"/>
          <w:szCs w:val="28"/>
        </w:rPr>
        <w:t>»</w:t>
      </w:r>
      <w:r w:rsidRPr="00FE0BA1">
        <w:rPr>
          <w:rFonts w:eastAsiaTheme="minorHAnsi"/>
          <w:sz w:val="28"/>
          <w:szCs w:val="28"/>
          <w:lang w:eastAsia="en-US"/>
        </w:rPr>
        <w:t xml:space="preserve"> и просит разместить на официальном сайте Кабинета Министров Кыргызской Республики для общественного обсуждения.</w:t>
      </w:r>
    </w:p>
    <w:p w:rsidR="00343E61" w:rsidRDefault="00343E61" w:rsidP="00343E61">
      <w:pPr>
        <w:ind w:firstLine="708"/>
        <w:jc w:val="both"/>
        <w:rPr>
          <w:rFonts w:eastAsiaTheme="minorHAnsi"/>
          <w:sz w:val="28"/>
          <w:szCs w:val="28"/>
          <w:lang w:val="en-US" w:eastAsia="en-US"/>
        </w:rPr>
      </w:pPr>
      <w:r w:rsidRPr="00FE0BA1">
        <w:rPr>
          <w:rFonts w:eastAsiaTheme="minorHAnsi"/>
          <w:sz w:val="28"/>
          <w:szCs w:val="28"/>
          <w:lang w:eastAsia="en-US"/>
        </w:rPr>
        <w:t xml:space="preserve">Контактные данные ответственного лица: </w:t>
      </w:r>
      <w:r w:rsidR="001154C3">
        <w:rPr>
          <w:rFonts w:eastAsiaTheme="minorHAnsi"/>
          <w:sz w:val="28"/>
          <w:szCs w:val="28"/>
          <w:lang w:eastAsia="en-US"/>
        </w:rPr>
        <w:t>Мураталиев А.Т.</w:t>
      </w:r>
      <w:r w:rsidRPr="00FE0BA1">
        <w:rPr>
          <w:rFonts w:eastAsiaTheme="minorHAnsi"/>
          <w:sz w:val="28"/>
          <w:szCs w:val="28"/>
          <w:lang w:eastAsia="en-US"/>
        </w:rPr>
        <w:t xml:space="preserve"> – </w:t>
      </w:r>
      <w:r w:rsidR="001154C3">
        <w:rPr>
          <w:rFonts w:eastAsiaTheme="minorHAnsi"/>
          <w:sz w:val="28"/>
          <w:szCs w:val="28"/>
          <w:lang w:eastAsia="en-US"/>
        </w:rPr>
        <w:t>ведущий</w:t>
      </w:r>
      <w:r w:rsidR="004D2D3C">
        <w:rPr>
          <w:rFonts w:eastAsiaTheme="minorHAnsi"/>
          <w:sz w:val="28"/>
          <w:szCs w:val="28"/>
          <w:lang w:eastAsia="en-US"/>
        </w:rPr>
        <w:t xml:space="preserve"> специалист отдела тарифного, </w:t>
      </w:r>
      <w:r w:rsidRPr="00FE0BA1">
        <w:rPr>
          <w:rFonts w:eastAsiaTheme="minorHAnsi"/>
          <w:sz w:val="28"/>
          <w:szCs w:val="28"/>
          <w:lang w:eastAsia="en-US"/>
        </w:rPr>
        <w:t>нетарифного регулирования</w:t>
      </w:r>
      <w:r w:rsidR="001154C3">
        <w:rPr>
          <w:rFonts w:eastAsiaTheme="minorHAnsi"/>
          <w:sz w:val="28"/>
          <w:szCs w:val="28"/>
          <w:lang w:eastAsia="en-US"/>
        </w:rPr>
        <w:t xml:space="preserve"> и экспортного контроля, тел. 62-05-35 (+33</w:t>
      </w:r>
      <w:r w:rsidRPr="00FE0BA1">
        <w:rPr>
          <w:rFonts w:eastAsiaTheme="minorHAnsi"/>
          <w:sz w:val="28"/>
          <w:szCs w:val="28"/>
          <w:lang w:eastAsia="en-US"/>
        </w:rPr>
        <w:t>5), e-</w:t>
      </w:r>
      <w:proofErr w:type="spellStart"/>
      <w:r w:rsidRPr="00FE0BA1">
        <w:rPr>
          <w:rFonts w:eastAsiaTheme="minorHAnsi"/>
          <w:sz w:val="28"/>
          <w:szCs w:val="28"/>
          <w:lang w:eastAsia="en-US"/>
        </w:rPr>
        <w:t>mail</w:t>
      </w:r>
      <w:proofErr w:type="spellEnd"/>
      <w:r w:rsidRPr="00FE0BA1">
        <w:rPr>
          <w:rFonts w:eastAsiaTheme="minorHAnsi"/>
          <w:sz w:val="28"/>
          <w:szCs w:val="28"/>
          <w:lang w:eastAsia="en-US"/>
        </w:rPr>
        <w:t xml:space="preserve">: </w:t>
      </w:r>
      <w:hyperlink r:id="rId10" w:history="1">
        <w:r w:rsidR="004D2D3C" w:rsidRPr="004C6D52">
          <w:rPr>
            <w:rStyle w:val="a3"/>
            <w:rFonts w:eastAsiaTheme="minorHAnsi"/>
            <w:sz w:val="28"/>
            <w:szCs w:val="28"/>
            <w:lang w:val="en-US" w:eastAsia="en-US"/>
          </w:rPr>
          <w:t>azamat.murataliev@bk.ru</w:t>
        </w:r>
      </w:hyperlink>
      <w:r w:rsidR="001154C3">
        <w:rPr>
          <w:rFonts w:eastAsiaTheme="minorHAnsi"/>
          <w:sz w:val="28"/>
          <w:szCs w:val="28"/>
          <w:lang w:val="en-US" w:eastAsia="en-US"/>
        </w:rPr>
        <w:t>.</w:t>
      </w:r>
    </w:p>
    <w:p w:rsidR="004D2D3C" w:rsidRPr="004D2D3C" w:rsidRDefault="004D2D3C" w:rsidP="00343E61">
      <w:pPr>
        <w:ind w:firstLine="708"/>
        <w:jc w:val="both"/>
        <w:rPr>
          <w:rFonts w:eastAsiaTheme="minorHAnsi"/>
          <w:sz w:val="14"/>
          <w:szCs w:val="14"/>
          <w:lang w:val="en-US" w:eastAsia="en-US"/>
        </w:rPr>
      </w:pPr>
    </w:p>
    <w:p w:rsidR="00343E61" w:rsidRPr="006661C6" w:rsidRDefault="00343E61" w:rsidP="00343E61">
      <w:pPr>
        <w:ind w:firstLine="709"/>
        <w:jc w:val="both"/>
        <w:rPr>
          <w:i/>
          <w:sz w:val="28"/>
          <w:szCs w:val="28"/>
        </w:rPr>
      </w:pPr>
      <w:r w:rsidRPr="006661C6">
        <w:rPr>
          <w:i/>
          <w:sz w:val="28"/>
          <w:szCs w:val="28"/>
        </w:rPr>
        <w:t>Приложение:</w:t>
      </w:r>
    </w:p>
    <w:p w:rsidR="00343E61" w:rsidRPr="006661C6" w:rsidRDefault="00343E61" w:rsidP="00343E61">
      <w:pPr>
        <w:ind w:firstLine="709"/>
        <w:jc w:val="both"/>
        <w:rPr>
          <w:i/>
          <w:sz w:val="28"/>
          <w:szCs w:val="28"/>
        </w:rPr>
      </w:pPr>
      <w:r w:rsidRPr="006661C6">
        <w:rPr>
          <w:i/>
          <w:sz w:val="28"/>
          <w:szCs w:val="28"/>
        </w:rPr>
        <w:t xml:space="preserve">Проект </w:t>
      </w:r>
      <w:r>
        <w:rPr>
          <w:i/>
          <w:sz w:val="28"/>
          <w:szCs w:val="28"/>
        </w:rPr>
        <w:t xml:space="preserve">постановления </w:t>
      </w:r>
      <w:r w:rsidRPr="006661C6">
        <w:rPr>
          <w:i/>
          <w:sz w:val="28"/>
          <w:szCs w:val="28"/>
        </w:rPr>
        <w:t>КМКР</w:t>
      </w:r>
      <w:r>
        <w:rPr>
          <w:i/>
          <w:sz w:val="28"/>
          <w:szCs w:val="28"/>
        </w:rPr>
        <w:t xml:space="preserve"> </w:t>
      </w:r>
      <w:r w:rsidRPr="006661C6">
        <w:rPr>
          <w:i/>
          <w:sz w:val="28"/>
          <w:szCs w:val="28"/>
        </w:rPr>
        <w:t>на</w:t>
      </w:r>
      <w:r>
        <w:rPr>
          <w:i/>
          <w:sz w:val="28"/>
          <w:szCs w:val="28"/>
        </w:rPr>
        <w:t xml:space="preserve"> гос</w:t>
      </w:r>
      <w:r w:rsidR="001154C3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и офиц. языках на</w:t>
      </w:r>
      <w:r w:rsidRPr="006661C6">
        <w:rPr>
          <w:i/>
          <w:sz w:val="28"/>
          <w:szCs w:val="28"/>
        </w:rPr>
        <w:t xml:space="preserve"> ___ л.;</w:t>
      </w:r>
    </w:p>
    <w:p w:rsidR="00343E61" w:rsidRDefault="00343E61" w:rsidP="00343E61">
      <w:pPr>
        <w:ind w:firstLine="709"/>
        <w:jc w:val="both"/>
        <w:rPr>
          <w:i/>
          <w:sz w:val="28"/>
          <w:szCs w:val="28"/>
        </w:rPr>
      </w:pPr>
      <w:r w:rsidRPr="006661C6">
        <w:rPr>
          <w:i/>
          <w:sz w:val="28"/>
          <w:szCs w:val="28"/>
        </w:rPr>
        <w:t>Справка-обоснование</w:t>
      </w:r>
      <w:r>
        <w:rPr>
          <w:i/>
          <w:sz w:val="28"/>
          <w:szCs w:val="28"/>
        </w:rPr>
        <w:t xml:space="preserve"> </w:t>
      </w:r>
      <w:r w:rsidRPr="006661C6">
        <w:rPr>
          <w:i/>
          <w:sz w:val="28"/>
          <w:szCs w:val="28"/>
        </w:rPr>
        <w:t>на</w:t>
      </w:r>
      <w:r>
        <w:rPr>
          <w:i/>
          <w:sz w:val="28"/>
          <w:szCs w:val="28"/>
        </w:rPr>
        <w:t xml:space="preserve"> гос</w:t>
      </w:r>
      <w:r w:rsidR="001154C3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и офиц. языках на ___л.</w:t>
      </w:r>
    </w:p>
    <w:p w:rsidR="00343E61" w:rsidRPr="00B63DFB" w:rsidRDefault="00343E61" w:rsidP="00343E61">
      <w:pPr>
        <w:ind w:firstLine="708"/>
        <w:jc w:val="both"/>
        <w:rPr>
          <w:i/>
          <w:sz w:val="28"/>
          <w:szCs w:val="28"/>
        </w:rPr>
      </w:pPr>
    </w:p>
    <w:p w:rsidR="00BE63AB" w:rsidRDefault="00BE63AB" w:rsidP="00343E61">
      <w:pPr>
        <w:ind w:firstLine="708"/>
        <w:jc w:val="both"/>
        <w:rPr>
          <w:b/>
          <w:spacing w:val="-2"/>
          <w:position w:val="-2"/>
          <w:sz w:val="28"/>
          <w:szCs w:val="28"/>
        </w:rPr>
      </w:pPr>
    </w:p>
    <w:p w:rsidR="00343E61" w:rsidRDefault="00343E61" w:rsidP="00343E61">
      <w:pPr>
        <w:jc w:val="both"/>
        <w:rPr>
          <w:b/>
          <w:spacing w:val="-2"/>
          <w:position w:val="-2"/>
          <w:sz w:val="28"/>
          <w:szCs w:val="28"/>
        </w:rPr>
      </w:pPr>
      <w:r>
        <w:rPr>
          <w:b/>
          <w:spacing w:val="-2"/>
          <w:position w:val="-2"/>
          <w:sz w:val="28"/>
          <w:szCs w:val="28"/>
        </w:rPr>
        <w:t>Министр</w:t>
      </w:r>
      <w:r>
        <w:rPr>
          <w:b/>
          <w:spacing w:val="-2"/>
          <w:position w:val="-2"/>
          <w:sz w:val="28"/>
          <w:szCs w:val="28"/>
        </w:rPr>
        <w:tab/>
      </w:r>
      <w:r>
        <w:rPr>
          <w:b/>
          <w:spacing w:val="-2"/>
          <w:position w:val="-2"/>
          <w:sz w:val="28"/>
          <w:szCs w:val="28"/>
        </w:rPr>
        <w:tab/>
      </w:r>
      <w:r w:rsidRPr="006661C6">
        <w:rPr>
          <w:b/>
          <w:spacing w:val="-2"/>
          <w:position w:val="-2"/>
          <w:sz w:val="28"/>
          <w:szCs w:val="28"/>
        </w:rPr>
        <w:tab/>
      </w:r>
      <w:r w:rsidR="00BE63AB">
        <w:rPr>
          <w:b/>
          <w:spacing w:val="-2"/>
          <w:position w:val="-2"/>
          <w:sz w:val="28"/>
          <w:szCs w:val="28"/>
        </w:rPr>
        <w:tab/>
      </w:r>
      <w:r w:rsidR="00BE63AB">
        <w:rPr>
          <w:b/>
          <w:spacing w:val="-2"/>
          <w:position w:val="-2"/>
          <w:sz w:val="28"/>
          <w:szCs w:val="28"/>
        </w:rPr>
        <w:tab/>
      </w:r>
      <w:r w:rsidR="00BE63AB">
        <w:rPr>
          <w:b/>
          <w:spacing w:val="-2"/>
          <w:position w:val="-2"/>
          <w:sz w:val="28"/>
          <w:szCs w:val="28"/>
        </w:rPr>
        <w:tab/>
      </w:r>
      <w:r w:rsidRPr="006661C6">
        <w:rPr>
          <w:b/>
          <w:spacing w:val="-2"/>
          <w:position w:val="-2"/>
          <w:sz w:val="28"/>
          <w:szCs w:val="28"/>
        </w:rPr>
        <w:tab/>
      </w:r>
      <w:r w:rsidRPr="006661C6">
        <w:rPr>
          <w:b/>
          <w:spacing w:val="-2"/>
          <w:position w:val="-2"/>
          <w:sz w:val="28"/>
          <w:szCs w:val="28"/>
        </w:rPr>
        <w:tab/>
      </w:r>
      <w:proofErr w:type="spellStart"/>
      <w:r>
        <w:rPr>
          <w:b/>
          <w:spacing w:val="-2"/>
          <w:position w:val="-2"/>
          <w:sz w:val="28"/>
          <w:szCs w:val="28"/>
        </w:rPr>
        <w:t>Д.Дж.Амангельдиев</w:t>
      </w:r>
      <w:proofErr w:type="spellEnd"/>
    </w:p>
    <w:p w:rsidR="004D2D3C" w:rsidRDefault="004D2D3C" w:rsidP="00343E61">
      <w:pPr>
        <w:jc w:val="both"/>
        <w:rPr>
          <w:b/>
          <w:spacing w:val="-2"/>
          <w:position w:val="-2"/>
          <w:sz w:val="28"/>
          <w:szCs w:val="28"/>
        </w:rPr>
      </w:pPr>
      <w:bookmarkStart w:id="0" w:name="_GoBack"/>
    </w:p>
    <w:p w:rsidR="004D2D3C" w:rsidRPr="00B52404" w:rsidRDefault="004D2D3C" w:rsidP="004D2D3C">
      <w:pPr>
        <w:rPr>
          <w:sz w:val="24"/>
          <w:szCs w:val="24"/>
        </w:rPr>
      </w:pPr>
      <w:r w:rsidRPr="00B52404">
        <w:rPr>
          <w:sz w:val="24"/>
          <w:szCs w:val="24"/>
        </w:rPr>
        <w:t>Согласовано,</w:t>
      </w:r>
    </w:p>
    <w:p w:rsidR="004D2D3C" w:rsidRDefault="004D2D3C" w:rsidP="004D2D3C">
      <w:pPr>
        <w:rPr>
          <w:szCs w:val="24"/>
        </w:rPr>
      </w:pPr>
    </w:p>
    <w:p w:rsidR="004D2D3C" w:rsidRPr="00AF06F2" w:rsidRDefault="004D2D3C" w:rsidP="004D2D3C">
      <w:pPr>
        <w:jc w:val="both"/>
        <w:rPr>
          <w:sz w:val="24"/>
        </w:rPr>
      </w:pPr>
      <w:r w:rsidRPr="00AF06F2">
        <w:rPr>
          <w:sz w:val="24"/>
        </w:rPr>
        <w:t>Начальник управления</w:t>
      </w:r>
    </w:p>
    <w:p w:rsidR="004D2D3C" w:rsidRPr="00AF06F2" w:rsidRDefault="004D2D3C" w:rsidP="004D2D3C">
      <w:pPr>
        <w:jc w:val="both"/>
        <w:rPr>
          <w:sz w:val="24"/>
        </w:rPr>
      </w:pPr>
      <w:r w:rsidRPr="00AF06F2">
        <w:rPr>
          <w:sz w:val="24"/>
        </w:rPr>
        <w:t xml:space="preserve">торговой политики </w:t>
      </w:r>
      <w:r w:rsidRPr="00AF06F2">
        <w:rPr>
          <w:sz w:val="24"/>
        </w:rPr>
        <w:tab/>
      </w:r>
      <w:r w:rsidRPr="00AF06F2">
        <w:rPr>
          <w:sz w:val="24"/>
        </w:rPr>
        <w:tab/>
      </w:r>
      <w:r w:rsidRPr="00AF06F2">
        <w:rPr>
          <w:sz w:val="24"/>
        </w:rPr>
        <w:tab/>
      </w:r>
      <w:r w:rsidRPr="00AF06F2">
        <w:rPr>
          <w:sz w:val="24"/>
        </w:rPr>
        <w:tab/>
      </w:r>
      <w:r w:rsidRPr="00AF06F2">
        <w:rPr>
          <w:sz w:val="24"/>
        </w:rPr>
        <w:tab/>
      </w:r>
      <w:r w:rsidRPr="00AF06F2">
        <w:rPr>
          <w:sz w:val="24"/>
        </w:rPr>
        <w:tab/>
      </w:r>
      <w:r w:rsidRPr="00AF06F2">
        <w:rPr>
          <w:sz w:val="24"/>
        </w:rPr>
        <w:tab/>
      </w:r>
      <w:r w:rsidRPr="00AF06F2">
        <w:rPr>
          <w:sz w:val="24"/>
        </w:rPr>
        <w:tab/>
        <w:t>Р.Х. Киселева</w:t>
      </w:r>
    </w:p>
    <w:p w:rsidR="004D2D3C" w:rsidRPr="00E40A9A" w:rsidRDefault="004D2D3C" w:rsidP="004D2D3C">
      <w:pPr>
        <w:rPr>
          <w:szCs w:val="24"/>
        </w:rPr>
      </w:pPr>
    </w:p>
    <w:p w:rsidR="004D2D3C" w:rsidRPr="00381324" w:rsidRDefault="004D2D3C" w:rsidP="004D2D3C">
      <w:pPr>
        <w:rPr>
          <w:sz w:val="24"/>
          <w:szCs w:val="24"/>
        </w:rPr>
      </w:pPr>
      <w:r w:rsidRPr="00381324">
        <w:rPr>
          <w:sz w:val="24"/>
          <w:szCs w:val="24"/>
        </w:rPr>
        <w:t xml:space="preserve">Заведующий отделом тарифного, </w:t>
      </w:r>
      <w:r w:rsidRPr="00381324">
        <w:rPr>
          <w:sz w:val="24"/>
          <w:szCs w:val="24"/>
        </w:rPr>
        <w:tab/>
      </w:r>
      <w:r w:rsidRPr="00381324">
        <w:rPr>
          <w:sz w:val="24"/>
          <w:szCs w:val="24"/>
        </w:rPr>
        <w:tab/>
      </w:r>
      <w:r w:rsidRPr="00381324">
        <w:rPr>
          <w:sz w:val="24"/>
          <w:szCs w:val="24"/>
        </w:rPr>
        <w:tab/>
      </w:r>
      <w:r w:rsidRPr="00381324">
        <w:rPr>
          <w:sz w:val="24"/>
          <w:szCs w:val="24"/>
        </w:rPr>
        <w:tab/>
      </w:r>
      <w:r w:rsidRPr="00381324">
        <w:rPr>
          <w:sz w:val="24"/>
          <w:szCs w:val="24"/>
        </w:rPr>
        <w:tab/>
      </w:r>
      <w:r w:rsidRPr="00381324">
        <w:rPr>
          <w:sz w:val="24"/>
          <w:szCs w:val="24"/>
        </w:rPr>
        <w:tab/>
        <w:t xml:space="preserve">А.Т. </w:t>
      </w:r>
      <w:proofErr w:type="spellStart"/>
      <w:r w:rsidRPr="00381324">
        <w:rPr>
          <w:sz w:val="24"/>
          <w:szCs w:val="24"/>
        </w:rPr>
        <w:t>Базиев</w:t>
      </w:r>
      <w:proofErr w:type="spellEnd"/>
    </w:p>
    <w:p w:rsidR="004D2D3C" w:rsidRPr="00381324" w:rsidRDefault="004D2D3C" w:rsidP="004D2D3C">
      <w:pPr>
        <w:rPr>
          <w:sz w:val="24"/>
          <w:szCs w:val="24"/>
        </w:rPr>
      </w:pPr>
      <w:r w:rsidRPr="00381324">
        <w:rPr>
          <w:sz w:val="24"/>
          <w:szCs w:val="24"/>
        </w:rPr>
        <w:t xml:space="preserve">нетарифного регулирования </w:t>
      </w:r>
    </w:p>
    <w:bookmarkEnd w:id="0"/>
    <w:p w:rsidR="004D2D3C" w:rsidRPr="004D2D3C" w:rsidRDefault="004D2D3C" w:rsidP="004D2D3C">
      <w:pPr>
        <w:rPr>
          <w:sz w:val="24"/>
          <w:szCs w:val="24"/>
        </w:rPr>
      </w:pPr>
      <w:r w:rsidRPr="00E40A9A">
        <w:rPr>
          <w:sz w:val="24"/>
          <w:szCs w:val="24"/>
        </w:rPr>
        <w:tab/>
      </w:r>
      <w:r w:rsidRPr="00E40A9A">
        <w:rPr>
          <w:sz w:val="24"/>
          <w:szCs w:val="24"/>
        </w:rPr>
        <w:tab/>
      </w:r>
      <w:r w:rsidRPr="00E40A9A">
        <w:rPr>
          <w:sz w:val="24"/>
          <w:szCs w:val="24"/>
        </w:rPr>
        <w:tab/>
      </w:r>
    </w:p>
    <w:p w:rsidR="00343E61" w:rsidRDefault="00343E61" w:rsidP="00343E61">
      <w:pPr>
        <w:jc w:val="both"/>
        <w:rPr>
          <w:i/>
        </w:rPr>
      </w:pPr>
    </w:p>
    <w:p w:rsidR="00343E61" w:rsidRPr="004D2D3C" w:rsidRDefault="00343E61" w:rsidP="00343E61">
      <w:pPr>
        <w:jc w:val="both"/>
        <w:rPr>
          <w:i/>
          <w:lang w:val="en-US"/>
        </w:rPr>
      </w:pPr>
      <w:r w:rsidRPr="006661C6">
        <w:rPr>
          <w:i/>
        </w:rPr>
        <w:t xml:space="preserve">Исп. </w:t>
      </w:r>
      <w:proofErr w:type="spellStart"/>
      <w:r w:rsidR="001154C3">
        <w:rPr>
          <w:i/>
        </w:rPr>
        <w:t>ОТНРиЭК</w:t>
      </w:r>
      <w:proofErr w:type="spellEnd"/>
      <w:r w:rsidRPr="006661C6">
        <w:rPr>
          <w:i/>
        </w:rPr>
        <w:t xml:space="preserve"> </w:t>
      </w:r>
      <w:r w:rsidR="001154C3">
        <w:rPr>
          <w:i/>
        </w:rPr>
        <w:t>УТП Мураталиев А.Т.</w:t>
      </w:r>
    </w:p>
    <w:p w:rsidR="00343E61" w:rsidRPr="008125E2" w:rsidRDefault="004D2D3C" w:rsidP="00343E61">
      <w:pPr>
        <w:jc w:val="both"/>
        <w:rPr>
          <w:b/>
          <w:spacing w:val="-2"/>
          <w:position w:val="-2"/>
          <w:sz w:val="28"/>
          <w:szCs w:val="28"/>
        </w:rPr>
      </w:pPr>
      <w:r>
        <w:rPr>
          <w:i/>
        </w:rPr>
        <w:t>тел.: 620535 (+335</w:t>
      </w:r>
      <w:r w:rsidR="00343E61" w:rsidRPr="006661C6">
        <w:rPr>
          <w:i/>
        </w:rPr>
        <w:t>)</w:t>
      </w:r>
    </w:p>
    <w:p w:rsidR="00F81E42" w:rsidRDefault="00F81E42"/>
    <w:sectPr w:rsidR="00F81E42" w:rsidSect="008125E2">
      <w:pgSz w:w="11906" w:h="16838"/>
      <w:pgMar w:top="1134" w:right="1133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E61"/>
    <w:rsid w:val="001154C3"/>
    <w:rsid w:val="001637F6"/>
    <w:rsid w:val="00187C6A"/>
    <w:rsid w:val="002D3365"/>
    <w:rsid w:val="002E74AD"/>
    <w:rsid w:val="00343E61"/>
    <w:rsid w:val="003A7112"/>
    <w:rsid w:val="004D2D3C"/>
    <w:rsid w:val="0095276F"/>
    <w:rsid w:val="00B63DFB"/>
    <w:rsid w:val="00BE63AB"/>
    <w:rsid w:val="00F8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7A9720-1515-4DB7-A157-1D92DE87B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3E61"/>
    <w:rPr>
      <w:color w:val="0563C1"/>
      <w:u w:val="single"/>
    </w:rPr>
  </w:style>
  <w:style w:type="paragraph" w:styleId="a4">
    <w:name w:val="Normal (Web)"/>
    <w:basedOn w:val="a"/>
    <w:uiPriority w:val="99"/>
    <w:unhideWhenUsed/>
    <w:rsid w:val="00343E61"/>
    <w:pPr>
      <w:spacing w:before="100" w:beforeAutospacing="1" w:after="100" w:afterAutospacing="1"/>
    </w:pPr>
    <w:rPr>
      <w:sz w:val="24"/>
      <w:szCs w:val="24"/>
    </w:rPr>
  </w:style>
  <w:style w:type="table" w:styleId="a5">
    <w:name w:val="Table Grid"/>
    <w:basedOn w:val="a1"/>
    <w:uiPriority w:val="59"/>
    <w:rsid w:val="00343E61"/>
    <w:pPr>
      <w:spacing w:after="0" w:line="240" w:lineRule="auto"/>
    </w:pPr>
    <w:rPr>
      <w:lang w:val="ky-K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D2D3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2D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econom.gov.k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ineconom.gov.k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ineconom.gov.k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mineconom.gov.kg" TargetMode="External"/><Relationship Id="rId10" Type="http://schemas.openxmlformats.org/officeDocument/2006/relationships/hyperlink" Target="mailto:azamat.murataliev@bk.ru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mineconom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Turdukozhoyeva Perizat</dc:creator>
  <cp:lastModifiedBy>stajer225</cp:lastModifiedBy>
  <cp:revision>9</cp:revision>
  <cp:lastPrinted>2022-12-27T03:50:00Z</cp:lastPrinted>
  <dcterms:created xsi:type="dcterms:W3CDTF">2022-12-21T10:03:00Z</dcterms:created>
  <dcterms:modified xsi:type="dcterms:W3CDTF">2022-12-27T03:51:00Z</dcterms:modified>
</cp:coreProperties>
</file>